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A1C28" w14:textId="6086B1A2" w:rsidR="003244D6" w:rsidRDefault="003244D6" w:rsidP="005055AF">
      <w:pPr>
        <w:jc w:val="center"/>
        <w:rPr>
          <w:rFonts w:ascii="Times New Roman" w:hAnsi="Times New Roman" w:cs="Times New Roman"/>
          <w:b/>
          <w:bCs/>
          <w:sz w:val="28"/>
          <w:szCs w:val="28"/>
        </w:rPr>
      </w:pPr>
      <w:r w:rsidRPr="000F437F">
        <w:rPr>
          <w:rFonts w:ascii="Times New Roman" w:hAnsi="Times New Roman" w:cs="Times New Roman"/>
          <w:b/>
          <w:bCs/>
          <w:sz w:val="28"/>
          <w:szCs w:val="28"/>
        </w:rPr>
        <w:t>On</w:t>
      </w:r>
      <w:r w:rsidR="00156CC0">
        <w:rPr>
          <w:rFonts w:ascii="Times New Roman" w:hAnsi="Times New Roman" w:cs="Times New Roman"/>
          <w:b/>
          <w:bCs/>
          <w:sz w:val="28"/>
          <w:szCs w:val="28"/>
        </w:rPr>
        <w:t>-</w:t>
      </w:r>
      <w:r w:rsidRPr="000F437F">
        <w:rPr>
          <w:rFonts w:ascii="Times New Roman" w:hAnsi="Times New Roman" w:cs="Times New Roman"/>
          <w:b/>
          <w:bCs/>
          <w:sz w:val="28"/>
          <w:szCs w:val="28"/>
        </w:rPr>
        <w:t>Your</w:t>
      </w:r>
      <w:r w:rsidR="00156CC0">
        <w:rPr>
          <w:rFonts w:ascii="Times New Roman" w:hAnsi="Times New Roman" w:cs="Times New Roman"/>
          <w:b/>
          <w:bCs/>
          <w:sz w:val="28"/>
          <w:szCs w:val="28"/>
        </w:rPr>
        <w:t>-</w:t>
      </w:r>
      <w:r w:rsidRPr="000F437F">
        <w:rPr>
          <w:rFonts w:ascii="Times New Roman" w:hAnsi="Times New Roman" w:cs="Times New Roman"/>
          <w:b/>
          <w:bCs/>
          <w:sz w:val="28"/>
          <w:szCs w:val="28"/>
        </w:rPr>
        <w:t>Own Field Trips</w:t>
      </w:r>
    </w:p>
    <w:p w14:paraId="22CD9DEB" w14:textId="702F66A5" w:rsidR="00156CC0" w:rsidRPr="00156CC0" w:rsidRDefault="0017751C" w:rsidP="005055AF">
      <w:pPr>
        <w:jc w:val="center"/>
        <w:rPr>
          <w:rFonts w:ascii="Times New Roman" w:hAnsi="Times New Roman" w:cs="Times New Roman"/>
          <w:b/>
          <w:bCs/>
          <w:sz w:val="24"/>
          <w:szCs w:val="24"/>
        </w:rPr>
      </w:pPr>
      <w:r>
        <w:rPr>
          <w:rFonts w:ascii="Times New Roman" w:hAnsi="Times New Roman" w:cs="Times New Roman"/>
          <w:b/>
          <w:bCs/>
          <w:sz w:val="24"/>
          <w:szCs w:val="24"/>
        </w:rPr>
        <w:t>Thanks to</w:t>
      </w:r>
      <w:r w:rsidR="00156CC0" w:rsidRPr="00156CC0">
        <w:rPr>
          <w:rFonts w:ascii="Times New Roman" w:hAnsi="Times New Roman" w:cs="Times New Roman"/>
          <w:b/>
          <w:bCs/>
          <w:sz w:val="24"/>
          <w:szCs w:val="24"/>
        </w:rPr>
        <w:t xml:space="preserve"> Barbara Andreas</w:t>
      </w:r>
      <w:r w:rsidR="00740CC6">
        <w:rPr>
          <w:rFonts w:ascii="Times New Roman" w:hAnsi="Times New Roman" w:cs="Times New Roman"/>
          <w:b/>
          <w:bCs/>
          <w:sz w:val="24"/>
          <w:szCs w:val="24"/>
        </w:rPr>
        <w:t xml:space="preserve">, </w:t>
      </w:r>
      <w:r w:rsidR="00156CC0" w:rsidRPr="00156CC0">
        <w:rPr>
          <w:rFonts w:ascii="Times New Roman" w:hAnsi="Times New Roman" w:cs="Times New Roman"/>
          <w:b/>
          <w:bCs/>
          <w:sz w:val="24"/>
          <w:szCs w:val="24"/>
        </w:rPr>
        <w:t>Ray Showman</w:t>
      </w:r>
      <w:r w:rsidR="00DE3C6E">
        <w:rPr>
          <w:rFonts w:ascii="Times New Roman" w:hAnsi="Times New Roman" w:cs="Times New Roman"/>
          <w:b/>
          <w:bCs/>
          <w:sz w:val="24"/>
          <w:szCs w:val="24"/>
        </w:rPr>
        <w:t>,</w:t>
      </w:r>
      <w:r w:rsidR="00740CC6">
        <w:rPr>
          <w:rFonts w:ascii="Times New Roman" w:hAnsi="Times New Roman" w:cs="Times New Roman"/>
          <w:b/>
          <w:bCs/>
          <w:sz w:val="24"/>
          <w:szCs w:val="24"/>
        </w:rPr>
        <w:t xml:space="preserve"> and Chris Bedel</w:t>
      </w:r>
      <w:r w:rsidR="00DE3C6E">
        <w:rPr>
          <w:rFonts w:ascii="Times New Roman" w:hAnsi="Times New Roman" w:cs="Times New Roman"/>
          <w:b/>
          <w:bCs/>
          <w:sz w:val="24"/>
          <w:szCs w:val="24"/>
        </w:rPr>
        <w:t>.</w:t>
      </w:r>
    </w:p>
    <w:p w14:paraId="7E593BDE" w14:textId="18BF6345" w:rsidR="00A65D26" w:rsidRPr="00740CC6" w:rsidRDefault="005055AF" w:rsidP="005055AF">
      <w:pPr>
        <w:rPr>
          <w:rFonts w:ascii="Times New Roman" w:hAnsi="Times New Roman" w:cs="Times New Roman"/>
          <w:sz w:val="24"/>
          <w:szCs w:val="24"/>
        </w:rPr>
      </w:pPr>
      <w:r w:rsidRPr="00740CC6">
        <w:rPr>
          <w:rFonts w:ascii="Times New Roman" w:hAnsi="Times New Roman" w:cs="Times New Roman"/>
          <w:sz w:val="24"/>
          <w:szCs w:val="24"/>
        </w:rPr>
        <w:t>If an organized field trip does not fit your schedule, or if you would rather be on your own at your own pace,</w:t>
      </w:r>
      <w:r w:rsidR="004924D4">
        <w:rPr>
          <w:rFonts w:ascii="Times New Roman" w:hAnsi="Times New Roman" w:cs="Times New Roman"/>
          <w:sz w:val="24"/>
          <w:szCs w:val="24"/>
        </w:rPr>
        <w:t xml:space="preserve"> or you would like to go out in the field on Sunday morning, then</w:t>
      </w:r>
      <w:r w:rsidRPr="00740CC6">
        <w:rPr>
          <w:rFonts w:ascii="Times New Roman" w:hAnsi="Times New Roman" w:cs="Times New Roman"/>
          <w:sz w:val="24"/>
          <w:szCs w:val="24"/>
        </w:rPr>
        <w:t xml:space="preserve"> here are some suggestions of places </w:t>
      </w:r>
      <w:r w:rsidR="00A65D26" w:rsidRPr="00740CC6">
        <w:rPr>
          <w:rFonts w:ascii="Times New Roman" w:hAnsi="Times New Roman" w:cs="Times New Roman"/>
          <w:sz w:val="24"/>
          <w:szCs w:val="24"/>
        </w:rPr>
        <w:t xml:space="preserve">to visit near the Lodge. </w:t>
      </w:r>
    </w:p>
    <w:p w14:paraId="46C79815" w14:textId="736B8BF2" w:rsidR="002F2558" w:rsidRPr="00740CC6" w:rsidRDefault="005649E9" w:rsidP="005055AF">
      <w:pPr>
        <w:rPr>
          <w:rFonts w:ascii="Times New Roman" w:hAnsi="Times New Roman" w:cs="Times New Roman"/>
          <w:sz w:val="24"/>
          <w:szCs w:val="24"/>
        </w:rPr>
      </w:pPr>
      <w:r w:rsidRPr="00740CC6">
        <w:rPr>
          <w:rFonts w:ascii="Times New Roman" w:hAnsi="Times New Roman" w:cs="Times New Roman"/>
          <w:sz w:val="24"/>
          <w:szCs w:val="24"/>
        </w:rPr>
        <w:t>Shawnee State Forest, also called “the little Smokies of Ohio” is Ohio’s largest state forest, with over 63,000 acres.</w:t>
      </w:r>
      <w:r w:rsidR="00171C59" w:rsidRPr="00740CC6">
        <w:rPr>
          <w:rFonts w:ascii="Times New Roman" w:hAnsi="Times New Roman" w:cs="Times New Roman"/>
          <w:sz w:val="24"/>
          <w:szCs w:val="24"/>
        </w:rPr>
        <w:t xml:space="preserve"> Mixed oak forests dominate the ridges</w:t>
      </w:r>
      <w:r w:rsidR="00960D42" w:rsidRPr="00740CC6">
        <w:rPr>
          <w:rFonts w:ascii="Times New Roman" w:hAnsi="Times New Roman" w:cs="Times New Roman"/>
          <w:sz w:val="24"/>
          <w:szCs w:val="24"/>
        </w:rPr>
        <w:t xml:space="preserve"> and</w:t>
      </w:r>
      <w:r w:rsidR="00171C59" w:rsidRPr="00740CC6">
        <w:rPr>
          <w:rFonts w:ascii="Times New Roman" w:hAnsi="Times New Roman" w:cs="Times New Roman"/>
          <w:sz w:val="24"/>
          <w:szCs w:val="24"/>
        </w:rPr>
        <w:t xml:space="preserve"> </w:t>
      </w:r>
      <w:r w:rsidR="001C366B" w:rsidRPr="00740CC6">
        <w:rPr>
          <w:rFonts w:ascii="Times New Roman" w:hAnsi="Times New Roman" w:cs="Times New Roman"/>
          <w:sz w:val="24"/>
          <w:szCs w:val="24"/>
        </w:rPr>
        <w:t xml:space="preserve">the dry </w:t>
      </w:r>
      <w:r w:rsidR="00171C59" w:rsidRPr="00740CC6">
        <w:rPr>
          <w:rFonts w:ascii="Times New Roman" w:hAnsi="Times New Roman" w:cs="Times New Roman"/>
          <w:sz w:val="24"/>
          <w:szCs w:val="24"/>
        </w:rPr>
        <w:t xml:space="preserve">south- and west-facing slopes, while mixed </w:t>
      </w:r>
      <w:proofErr w:type="spellStart"/>
      <w:r w:rsidR="00171C59" w:rsidRPr="00740CC6">
        <w:rPr>
          <w:rFonts w:ascii="Times New Roman" w:hAnsi="Times New Roman" w:cs="Times New Roman"/>
          <w:sz w:val="24"/>
          <w:szCs w:val="24"/>
        </w:rPr>
        <w:t>mesophytic</w:t>
      </w:r>
      <w:proofErr w:type="spellEnd"/>
      <w:r w:rsidR="00171C59" w:rsidRPr="00740CC6">
        <w:rPr>
          <w:rFonts w:ascii="Times New Roman" w:hAnsi="Times New Roman" w:cs="Times New Roman"/>
          <w:sz w:val="24"/>
          <w:szCs w:val="24"/>
        </w:rPr>
        <w:t xml:space="preserve"> forests are found on the moister east- and north-facing slopes. Stream terraces contain a mixture of tree species including sweet gum, black walnut, red maple</w:t>
      </w:r>
      <w:r w:rsidR="00CC5DDF" w:rsidRPr="00740CC6">
        <w:rPr>
          <w:rFonts w:ascii="Times New Roman" w:hAnsi="Times New Roman" w:cs="Times New Roman"/>
          <w:sz w:val="24"/>
          <w:szCs w:val="24"/>
        </w:rPr>
        <w:t>, tulip tree</w:t>
      </w:r>
      <w:r w:rsidR="00171C59" w:rsidRPr="00740CC6">
        <w:rPr>
          <w:rFonts w:ascii="Times New Roman" w:hAnsi="Times New Roman" w:cs="Times New Roman"/>
          <w:sz w:val="24"/>
          <w:szCs w:val="24"/>
        </w:rPr>
        <w:t xml:space="preserve"> and sycamore.  </w:t>
      </w:r>
    </w:p>
    <w:p w14:paraId="59B64901" w14:textId="1B075752" w:rsidR="00EC188E" w:rsidRPr="00740CC6" w:rsidRDefault="002F2558" w:rsidP="005055AF">
      <w:pPr>
        <w:rPr>
          <w:rFonts w:ascii="Times New Roman" w:hAnsi="Times New Roman" w:cs="Times New Roman"/>
          <w:sz w:val="24"/>
          <w:szCs w:val="24"/>
        </w:rPr>
      </w:pPr>
      <w:r w:rsidRPr="00740CC6">
        <w:rPr>
          <w:rFonts w:ascii="Times New Roman" w:hAnsi="Times New Roman" w:cs="Times New Roman"/>
          <w:sz w:val="24"/>
          <w:szCs w:val="24"/>
        </w:rPr>
        <w:t xml:space="preserve">Habitat for lichens and bryophytes is fairly uniform in the Shawnee State Park and Forest, and the sites listed below are typical of what is found throughout the area.  </w:t>
      </w:r>
    </w:p>
    <w:p w14:paraId="71F0B675" w14:textId="0BC1E60B" w:rsidR="005E0E38" w:rsidRDefault="00171C59" w:rsidP="005E0E38">
      <w:pPr>
        <w:rPr>
          <w:rFonts w:ascii="Times New Roman" w:hAnsi="Times New Roman" w:cs="Times New Roman"/>
          <w:sz w:val="24"/>
          <w:szCs w:val="24"/>
        </w:rPr>
      </w:pPr>
      <w:r w:rsidRPr="00740CC6">
        <w:rPr>
          <w:rFonts w:ascii="Times New Roman" w:hAnsi="Times New Roman" w:cs="Times New Roman"/>
          <w:sz w:val="24"/>
          <w:szCs w:val="24"/>
        </w:rPr>
        <w:t>This part of Ohio is home to three tick species, American dog tick (also called wood tick),</w:t>
      </w:r>
      <w:r w:rsidR="00841F5A" w:rsidRPr="00740CC6">
        <w:rPr>
          <w:rFonts w:ascii="Times New Roman" w:hAnsi="Times New Roman" w:cs="Times New Roman"/>
          <w:sz w:val="24"/>
          <w:szCs w:val="24"/>
        </w:rPr>
        <w:t xml:space="preserve"> </w:t>
      </w:r>
      <w:r w:rsidR="001C366B" w:rsidRPr="00740CC6">
        <w:rPr>
          <w:rFonts w:ascii="Times New Roman" w:hAnsi="Times New Roman" w:cs="Times New Roman"/>
          <w:sz w:val="24"/>
          <w:szCs w:val="24"/>
        </w:rPr>
        <w:t>Lone Star</w:t>
      </w:r>
      <w:r w:rsidRPr="00740CC6">
        <w:rPr>
          <w:rFonts w:ascii="Times New Roman" w:hAnsi="Times New Roman" w:cs="Times New Roman"/>
          <w:sz w:val="24"/>
          <w:szCs w:val="24"/>
        </w:rPr>
        <w:t xml:space="preserve"> tick</w:t>
      </w:r>
      <w:r w:rsidR="00841F5A" w:rsidRPr="00740CC6">
        <w:rPr>
          <w:rFonts w:ascii="Times New Roman" w:hAnsi="Times New Roman" w:cs="Times New Roman"/>
          <w:sz w:val="24"/>
          <w:szCs w:val="24"/>
        </w:rPr>
        <w:t xml:space="preserve"> and </w:t>
      </w:r>
      <w:r w:rsidR="001C366B" w:rsidRPr="00740CC6">
        <w:rPr>
          <w:rFonts w:ascii="Times New Roman" w:hAnsi="Times New Roman" w:cs="Times New Roman"/>
          <w:sz w:val="24"/>
          <w:szCs w:val="24"/>
        </w:rPr>
        <w:t>D</w:t>
      </w:r>
      <w:r w:rsidR="00841F5A" w:rsidRPr="00740CC6">
        <w:rPr>
          <w:rFonts w:ascii="Times New Roman" w:hAnsi="Times New Roman" w:cs="Times New Roman"/>
          <w:sz w:val="24"/>
          <w:szCs w:val="24"/>
        </w:rPr>
        <w:t>eer tick. All these species can carry serious diseases. The good news is that according to experts, they must be attached and feeding for one day before transfer of disease can occur. But play it safe and use a deet repellant on your pants and socks. Or better yet, use field clothes that have been treated with permethrin. This part of Ohio is also home to both copperheads and rattlesnakes. They are not commonly seen</w:t>
      </w:r>
      <w:r w:rsidR="00B2712D" w:rsidRPr="00740CC6">
        <w:rPr>
          <w:rFonts w:ascii="Times New Roman" w:hAnsi="Times New Roman" w:cs="Times New Roman"/>
          <w:sz w:val="24"/>
          <w:szCs w:val="24"/>
        </w:rPr>
        <w:t>,</w:t>
      </w:r>
      <w:r w:rsidR="00841F5A" w:rsidRPr="00740CC6">
        <w:rPr>
          <w:rFonts w:ascii="Times New Roman" w:hAnsi="Times New Roman" w:cs="Times New Roman"/>
          <w:sz w:val="24"/>
          <w:szCs w:val="24"/>
        </w:rPr>
        <w:t xml:space="preserve"> but be aware of where you place your hands and feet.</w:t>
      </w:r>
    </w:p>
    <w:p w14:paraId="349405F6" w14:textId="30188471" w:rsidR="00740CC6" w:rsidRPr="00740CC6" w:rsidRDefault="00740CC6" w:rsidP="005E0E38">
      <w:pPr>
        <w:rPr>
          <w:rFonts w:ascii="Times New Roman" w:hAnsi="Times New Roman" w:cs="Times New Roman"/>
          <w:sz w:val="24"/>
          <w:szCs w:val="24"/>
        </w:rPr>
      </w:pPr>
      <w:r>
        <w:rPr>
          <w:rFonts w:ascii="Times New Roman" w:hAnsi="Times New Roman" w:cs="Times New Roman"/>
          <w:sz w:val="24"/>
          <w:szCs w:val="24"/>
        </w:rPr>
        <w:t xml:space="preserve">We have permission to collect in Shawnee State Forest, Shawnee State Park and Edge of Appalachia Preserve. Carry your permits with you. Please collect only small amounts and collect where others will not see a trace, preferably slightly off-trail.  </w:t>
      </w:r>
    </w:p>
    <w:p w14:paraId="738462CE" w14:textId="77777777" w:rsidR="005E0E38" w:rsidRPr="00740CC6" w:rsidRDefault="005E0E38" w:rsidP="005E0E38">
      <w:pPr>
        <w:rPr>
          <w:rFonts w:ascii="Times New Roman" w:hAnsi="Times New Roman" w:cs="Times New Roman"/>
          <w:sz w:val="24"/>
          <w:szCs w:val="24"/>
        </w:rPr>
      </w:pPr>
    </w:p>
    <w:p w14:paraId="421B3FC8" w14:textId="64FBCBFA" w:rsidR="00841F5A" w:rsidRPr="00740CC6" w:rsidRDefault="001C366B" w:rsidP="005E0E38">
      <w:pPr>
        <w:rPr>
          <w:rFonts w:ascii="Times New Roman" w:hAnsi="Times New Roman" w:cs="Times New Roman"/>
          <w:sz w:val="28"/>
          <w:szCs w:val="28"/>
        </w:rPr>
      </w:pPr>
      <w:r w:rsidRPr="00740CC6">
        <w:rPr>
          <w:rFonts w:ascii="Times New Roman" w:hAnsi="Times New Roman" w:cs="Times New Roman"/>
          <w:b/>
          <w:bCs/>
          <w:sz w:val="28"/>
          <w:szCs w:val="28"/>
        </w:rPr>
        <w:t>Shawnee Lodge</w:t>
      </w:r>
      <w:r w:rsidR="005E0E38" w:rsidRPr="00740CC6">
        <w:rPr>
          <w:rFonts w:ascii="Times New Roman" w:hAnsi="Times New Roman" w:cs="Times New Roman"/>
          <w:b/>
          <w:bCs/>
          <w:sz w:val="28"/>
          <w:szCs w:val="28"/>
        </w:rPr>
        <w:t xml:space="preserve"> Parking lot</w:t>
      </w:r>
      <w:r w:rsidR="00740CC6">
        <w:rPr>
          <w:rFonts w:ascii="Times New Roman" w:hAnsi="Times New Roman" w:cs="Times New Roman"/>
          <w:b/>
          <w:bCs/>
          <w:sz w:val="28"/>
          <w:szCs w:val="28"/>
        </w:rPr>
        <w:t xml:space="preserve"> (Shawnee State Park)</w:t>
      </w:r>
    </w:p>
    <w:p w14:paraId="45F8F88D" w14:textId="0EBAFA2C" w:rsidR="005E0E38" w:rsidRPr="00740CC6" w:rsidRDefault="001C366B" w:rsidP="005E0E38">
      <w:pPr>
        <w:rPr>
          <w:rFonts w:ascii="Times New Roman" w:hAnsi="Times New Roman" w:cs="Times New Roman"/>
          <w:sz w:val="24"/>
          <w:szCs w:val="24"/>
        </w:rPr>
      </w:pPr>
      <w:r w:rsidRPr="00740CC6">
        <w:rPr>
          <w:rFonts w:ascii="Times New Roman" w:hAnsi="Times New Roman" w:cs="Times New Roman"/>
          <w:sz w:val="24"/>
          <w:szCs w:val="24"/>
        </w:rPr>
        <w:t>The parking lot at Shawnee Lodge contains a number of trees</w:t>
      </w:r>
      <w:r w:rsidR="00A8166E" w:rsidRPr="00740CC6">
        <w:rPr>
          <w:rFonts w:ascii="Times New Roman" w:hAnsi="Times New Roman" w:cs="Times New Roman"/>
          <w:sz w:val="24"/>
          <w:szCs w:val="24"/>
        </w:rPr>
        <w:t xml:space="preserve">, primarily sugar maple, but </w:t>
      </w:r>
      <w:r w:rsidR="00C80B34" w:rsidRPr="00740CC6">
        <w:rPr>
          <w:rFonts w:ascii="Times New Roman" w:hAnsi="Times New Roman" w:cs="Times New Roman"/>
          <w:sz w:val="24"/>
          <w:szCs w:val="24"/>
        </w:rPr>
        <w:t xml:space="preserve">there are mixed hardwoods along </w:t>
      </w:r>
      <w:r w:rsidR="00A8166E" w:rsidRPr="00740CC6">
        <w:rPr>
          <w:rFonts w:ascii="Times New Roman" w:hAnsi="Times New Roman" w:cs="Times New Roman"/>
          <w:sz w:val="24"/>
          <w:szCs w:val="24"/>
        </w:rPr>
        <w:t>the trails surrounding the lodge</w:t>
      </w:r>
      <w:r w:rsidR="00C80B34" w:rsidRPr="00740CC6">
        <w:rPr>
          <w:rFonts w:ascii="Times New Roman" w:hAnsi="Times New Roman" w:cs="Times New Roman"/>
          <w:sz w:val="24"/>
          <w:szCs w:val="24"/>
        </w:rPr>
        <w:t xml:space="preserve">. </w:t>
      </w:r>
      <w:r w:rsidR="00A8166E" w:rsidRPr="00740CC6">
        <w:rPr>
          <w:rFonts w:ascii="Times New Roman" w:hAnsi="Times New Roman" w:cs="Times New Roman"/>
          <w:sz w:val="24"/>
          <w:szCs w:val="24"/>
        </w:rPr>
        <w:t xml:space="preserve">The trees near the parking lot support </w:t>
      </w:r>
      <w:proofErr w:type="spellStart"/>
      <w:r w:rsidR="00A8166E" w:rsidRPr="00740CC6">
        <w:rPr>
          <w:rFonts w:ascii="Times New Roman" w:hAnsi="Times New Roman" w:cs="Times New Roman"/>
          <w:sz w:val="24"/>
          <w:szCs w:val="24"/>
        </w:rPr>
        <w:t>corticolous</w:t>
      </w:r>
      <w:proofErr w:type="spellEnd"/>
      <w:r w:rsidR="00A8166E" w:rsidRPr="00740CC6">
        <w:rPr>
          <w:rFonts w:ascii="Times New Roman" w:hAnsi="Times New Roman" w:cs="Times New Roman"/>
          <w:sz w:val="24"/>
          <w:szCs w:val="24"/>
        </w:rPr>
        <w:t xml:space="preserve"> species</w:t>
      </w:r>
      <w:r w:rsidR="00DB078F" w:rsidRPr="00740CC6">
        <w:rPr>
          <w:rFonts w:ascii="Times New Roman" w:hAnsi="Times New Roman" w:cs="Times New Roman"/>
          <w:sz w:val="24"/>
          <w:szCs w:val="24"/>
        </w:rPr>
        <w:t xml:space="preserve"> </w:t>
      </w:r>
      <w:r w:rsidR="00EC188E" w:rsidRPr="00740CC6">
        <w:rPr>
          <w:rFonts w:ascii="Times New Roman" w:hAnsi="Times New Roman" w:cs="Times New Roman"/>
          <w:sz w:val="24"/>
          <w:szCs w:val="24"/>
        </w:rPr>
        <w:t xml:space="preserve">typical </w:t>
      </w:r>
      <w:r w:rsidR="00DB078F" w:rsidRPr="00740CC6">
        <w:rPr>
          <w:rFonts w:ascii="Times New Roman" w:hAnsi="Times New Roman" w:cs="Times New Roman"/>
          <w:sz w:val="24"/>
          <w:szCs w:val="24"/>
        </w:rPr>
        <w:t xml:space="preserve">of both lichens and bryophytes </w:t>
      </w:r>
      <w:r w:rsidR="00EC188E" w:rsidRPr="00740CC6">
        <w:rPr>
          <w:rFonts w:ascii="Times New Roman" w:hAnsi="Times New Roman" w:cs="Times New Roman"/>
          <w:sz w:val="24"/>
          <w:szCs w:val="24"/>
        </w:rPr>
        <w:t>for southern Ohio</w:t>
      </w:r>
      <w:r w:rsidR="00977A62" w:rsidRPr="00740CC6">
        <w:rPr>
          <w:rFonts w:ascii="Times New Roman" w:hAnsi="Times New Roman" w:cs="Times New Roman"/>
          <w:sz w:val="24"/>
          <w:szCs w:val="24"/>
        </w:rPr>
        <w:t xml:space="preserve">. </w:t>
      </w:r>
      <w:proofErr w:type="spellStart"/>
      <w:r w:rsidR="00A8166E" w:rsidRPr="00740CC6">
        <w:rPr>
          <w:rFonts w:ascii="Times New Roman" w:hAnsi="Times New Roman" w:cs="Times New Roman"/>
          <w:i/>
          <w:iCs/>
          <w:sz w:val="24"/>
          <w:szCs w:val="24"/>
        </w:rPr>
        <w:t>Pyxine</w:t>
      </w:r>
      <w:proofErr w:type="spellEnd"/>
      <w:r w:rsidR="00A8166E" w:rsidRPr="00740CC6">
        <w:rPr>
          <w:rFonts w:ascii="Times New Roman" w:hAnsi="Times New Roman" w:cs="Times New Roman"/>
          <w:i/>
          <w:iCs/>
          <w:sz w:val="24"/>
          <w:szCs w:val="24"/>
        </w:rPr>
        <w:t xml:space="preserve"> </w:t>
      </w:r>
      <w:proofErr w:type="spellStart"/>
      <w:r w:rsidR="00A8166E" w:rsidRPr="00740CC6">
        <w:rPr>
          <w:rFonts w:ascii="Times New Roman" w:hAnsi="Times New Roman" w:cs="Times New Roman"/>
          <w:i/>
          <w:iCs/>
          <w:sz w:val="24"/>
          <w:szCs w:val="24"/>
        </w:rPr>
        <w:t>subcinerea</w:t>
      </w:r>
      <w:proofErr w:type="spellEnd"/>
      <w:r w:rsidR="00A8166E" w:rsidRPr="00740CC6">
        <w:rPr>
          <w:rFonts w:ascii="Times New Roman" w:hAnsi="Times New Roman" w:cs="Times New Roman"/>
          <w:sz w:val="24"/>
          <w:szCs w:val="24"/>
        </w:rPr>
        <w:t xml:space="preserve"> is abundant and notable because it fluoresces bright orange under UV light</w:t>
      </w:r>
      <w:r w:rsidR="00977A62" w:rsidRPr="00740CC6">
        <w:rPr>
          <w:rFonts w:ascii="Times New Roman" w:hAnsi="Times New Roman" w:cs="Times New Roman"/>
          <w:sz w:val="24"/>
          <w:szCs w:val="24"/>
        </w:rPr>
        <w:t xml:space="preserve">. </w:t>
      </w:r>
      <w:r w:rsidR="00B9799F" w:rsidRPr="00740CC6">
        <w:rPr>
          <w:rFonts w:ascii="Times New Roman" w:hAnsi="Times New Roman" w:cs="Times New Roman"/>
          <w:sz w:val="24"/>
          <w:szCs w:val="24"/>
        </w:rPr>
        <w:t xml:space="preserve">This area has a </w:t>
      </w:r>
      <w:r w:rsidR="00EB19B9" w:rsidRPr="00740CC6">
        <w:rPr>
          <w:rFonts w:ascii="Times New Roman" w:hAnsi="Times New Roman" w:cs="Times New Roman"/>
          <w:sz w:val="24"/>
          <w:szCs w:val="24"/>
        </w:rPr>
        <w:t>bryophyte</w:t>
      </w:r>
      <w:r w:rsidR="00B9799F" w:rsidRPr="00740CC6">
        <w:rPr>
          <w:rFonts w:ascii="Times New Roman" w:hAnsi="Times New Roman" w:cs="Times New Roman"/>
          <w:sz w:val="24"/>
          <w:szCs w:val="24"/>
        </w:rPr>
        <w:t xml:space="preserve"> flora typical</w:t>
      </w:r>
      <w:r w:rsidR="005A56FF" w:rsidRPr="00740CC6">
        <w:rPr>
          <w:rFonts w:ascii="Times New Roman" w:hAnsi="Times New Roman" w:cs="Times New Roman"/>
          <w:sz w:val="24"/>
          <w:szCs w:val="24"/>
        </w:rPr>
        <w:t xml:space="preserve"> </w:t>
      </w:r>
      <w:r w:rsidR="00B9799F" w:rsidRPr="00740CC6">
        <w:rPr>
          <w:rFonts w:ascii="Times New Roman" w:hAnsi="Times New Roman" w:cs="Times New Roman"/>
          <w:sz w:val="24"/>
          <w:szCs w:val="24"/>
        </w:rPr>
        <w:t>of dry sites and a fair sampling can be found on soil and tree bases.</w:t>
      </w:r>
      <w:r w:rsidR="00E33C76" w:rsidRPr="00740CC6">
        <w:rPr>
          <w:rFonts w:ascii="Times New Roman" w:hAnsi="Times New Roman" w:cs="Times New Roman"/>
          <w:sz w:val="24"/>
          <w:szCs w:val="24"/>
        </w:rPr>
        <w:t xml:space="preserve">  Members of the gen</w:t>
      </w:r>
      <w:r w:rsidR="008A2373" w:rsidRPr="00740CC6">
        <w:rPr>
          <w:rFonts w:ascii="Times New Roman" w:hAnsi="Times New Roman" w:cs="Times New Roman"/>
          <w:sz w:val="24"/>
          <w:szCs w:val="24"/>
        </w:rPr>
        <w:t>era</w:t>
      </w:r>
      <w:r w:rsidR="00E33C76" w:rsidRPr="00740CC6">
        <w:rPr>
          <w:rFonts w:ascii="Times New Roman" w:hAnsi="Times New Roman" w:cs="Times New Roman"/>
          <w:sz w:val="24"/>
          <w:szCs w:val="24"/>
        </w:rPr>
        <w:t xml:space="preserve"> </w:t>
      </w:r>
      <w:proofErr w:type="spellStart"/>
      <w:r w:rsidR="00E33C76" w:rsidRPr="00740CC6">
        <w:rPr>
          <w:rFonts w:ascii="Times New Roman" w:hAnsi="Times New Roman" w:cs="Times New Roman"/>
          <w:i/>
          <w:iCs/>
          <w:sz w:val="24"/>
          <w:szCs w:val="24"/>
        </w:rPr>
        <w:t>Orthotrichum</w:t>
      </w:r>
      <w:proofErr w:type="spellEnd"/>
      <w:r w:rsidR="00E33C76" w:rsidRPr="00740CC6">
        <w:rPr>
          <w:rFonts w:ascii="Times New Roman" w:hAnsi="Times New Roman" w:cs="Times New Roman"/>
          <w:sz w:val="24"/>
          <w:szCs w:val="24"/>
        </w:rPr>
        <w:t xml:space="preserve"> and </w:t>
      </w:r>
      <w:proofErr w:type="spellStart"/>
      <w:r w:rsidR="00E33C76" w:rsidRPr="00740CC6">
        <w:rPr>
          <w:rFonts w:ascii="Times New Roman" w:hAnsi="Times New Roman" w:cs="Times New Roman"/>
          <w:i/>
          <w:iCs/>
          <w:sz w:val="24"/>
          <w:szCs w:val="24"/>
        </w:rPr>
        <w:t>Frullania</w:t>
      </w:r>
      <w:proofErr w:type="spellEnd"/>
      <w:r w:rsidR="00E33C76" w:rsidRPr="00740CC6">
        <w:rPr>
          <w:rFonts w:ascii="Times New Roman" w:hAnsi="Times New Roman" w:cs="Times New Roman"/>
          <w:sz w:val="24"/>
          <w:szCs w:val="24"/>
        </w:rPr>
        <w:t xml:space="preserve"> are abundant.</w:t>
      </w:r>
    </w:p>
    <w:p w14:paraId="725D8A1C" w14:textId="77777777" w:rsidR="00156CC0" w:rsidRPr="00740CC6" w:rsidRDefault="00156CC0" w:rsidP="005E0E38">
      <w:pPr>
        <w:rPr>
          <w:rFonts w:ascii="Times New Roman" w:hAnsi="Times New Roman" w:cs="Times New Roman"/>
          <w:b/>
          <w:bCs/>
          <w:sz w:val="24"/>
          <w:szCs w:val="24"/>
        </w:rPr>
      </w:pPr>
    </w:p>
    <w:p w14:paraId="45EFE107" w14:textId="219F5C3F" w:rsidR="00A65D26" w:rsidRPr="00740CC6" w:rsidRDefault="005A56FF" w:rsidP="005E0E38">
      <w:pPr>
        <w:rPr>
          <w:rFonts w:ascii="Times New Roman" w:hAnsi="Times New Roman" w:cs="Times New Roman"/>
          <w:sz w:val="28"/>
          <w:szCs w:val="28"/>
          <w:u w:val="single"/>
        </w:rPr>
      </w:pPr>
      <w:proofErr w:type="spellStart"/>
      <w:r w:rsidRPr="00740CC6">
        <w:rPr>
          <w:rFonts w:ascii="Times New Roman" w:hAnsi="Times New Roman" w:cs="Times New Roman"/>
          <w:b/>
          <w:bCs/>
          <w:sz w:val="28"/>
          <w:szCs w:val="28"/>
        </w:rPr>
        <w:t>Wolfden</w:t>
      </w:r>
      <w:proofErr w:type="spellEnd"/>
      <w:r w:rsidRPr="00740CC6">
        <w:rPr>
          <w:rFonts w:ascii="Times New Roman" w:hAnsi="Times New Roman" w:cs="Times New Roman"/>
          <w:b/>
          <w:bCs/>
          <w:sz w:val="28"/>
          <w:szCs w:val="28"/>
        </w:rPr>
        <w:t xml:space="preserve"> Lake</w:t>
      </w:r>
      <w:r w:rsidR="00740CC6">
        <w:rPr>
          <w:rFonts w:ascii="Times New Roman" w:hAnsi="Times New Roman" w:cs="Times New Roman"/>
          <w:b/>
          <w:bCs/>
          <w:sz w:val="28"/>
          <w:szCs w:val="28"/>
        </w:rPr>
        <w:t xml:space="preserve"> (Shawnee State Park)</w:t>
      </w:r>
    </w:p>
    <w:p w14:paraId="442546A4" w14:textId="3388544E" w:rsidR="005E0E38" w:rsidRPr="00740CC6" w:rsidRDefault="005F5AFC" w:rsidP="005E0E38">
      <w:pPr>
        <w:rPr>
          <w:rFonts w:ascii="Times New Roman" w:hAnsi="Times New Roman" w:cs="Times New Roman"/>
          <w:sz w:val="24"/>
          <w:szCs w:val="24"/>
        </w:rPr>
      </w:pPr>
      <w:r w:rsidRPr="00740CC6">
        <w:rPr>
          <w:rFonts w:ascii="Times New Roman" w:hAnsi="Times New Roman" w:cs="Times New Roman"/>
          <w:sz w:val="24"/>
          <w:szCs w:val="24"/>
        </w:rPr>
        <w:t xml:space="preserve">From the </w:t>
      </w:r>
      <w:r w:rsidR="005E0E38" w:rsidRPr="00740CC6">
        <w:rPr>
          <w:rFonts w:ascii="Times New Roman" w:hAnsi="Times New Roman" w:cs="Times New Roman"/>
          <w:sz w:val="24"/>
          <w:szCs w:val="24"/>
        </w:rPr>
        <w:t>L</w:t>
      </w:r>
      <w:r w:rsidRPr="00740CC6">
        <w:rPr>
          <w:rFonts w:ascii="Times New Roman" w:hAnsi="Times New Roman" w:cs="Times New Roman"/>
          <w:sz w:val="24"/>
          <w:szCs w:val="24"/>
        </w:rPr>
        <w:t xml:space="preserve">odge, drive down to </w:t>
      </w:r>
      <w:r w:rsidR="000B37EB" w:rsidRPr="00740CC6">
        <w:rPr>
          <w:rFonts w:ascii="Times New Roman" w:hAnsi="Times New Roman" w:cs="Times New Roman"/>
          <w:sz w:val="24"/>
          <w:szCs w:val="24"/>
        </w:rPr>
        <w:t>St</w:t>
      </w:r>
      <w:r w:rsidR="00156CC0" w:rsidRPr="00740CC6">
        <w:rPr>
          <w:rFonts w:ascii="Times New Roman" w:hAnsi="Times New Roman" w:cs="Times New Roman"/>
          <w:sz w:val="24"/>
          <w:szCs w:val="24"/>
        </w:rPr>
        <w:t>ate</w:t>
      </w:r>
      <w:r w:rsidR="000B37EB" w:rsidRPr="00740CC6">
        <w:rPr>
          <w:rFonts w:ascii="Times New Roman" w:hAnsi="Times New Roman" w:cs="Times New Roman"/>
          <w:sz w:val="24"/>
          <w:szCs w:val="24"/>
        </w:rPr>
        <w:t xml:space="preserve"> Rt. 125 and turn left</w:t>
      </w:r>
      <w:r w:rsidR="005E0E38" w:rsidRPr="00740CC6">
        <w:rPr>
          <w:rFonts w:ascii="Times New Roman" w:hAnsi="Times New Roman" w:cs="Times New Roman"/>
          <w:sz w:val="24"/>
          <w:szCs w:val="24"/>
        </w:rPr>
        <w:t>,</w:t>
      </w:r>
      <w:r w:rsidR="000B37EB" w:rsidRPr="00740CC6">
        <w:rPr>
          <w:rFonts w:ascii="Times New Roman" w:hAnsi="Times New Roman" w:cs="Times New Roman"/>
          <w:sz w:val="24"/>
          <w:szCs w:val="24"/>
        </w:rPr>
        <w:t xml:space="preserve"> </w:t>
      </w:r>
      <w:r w:rsidR="005E0E38" w:rsidRPr="00740CC6">
        <w:rPr>
          <w:rFonts w:ascii="Times New Roman" w:hAnsi="Times New Roman" w:cs="Times New Roman"/>
          <w:sz w:val="24"/>
          <w:szCs w:val="24"/>
        </w:rPr>
        <w:t>d</w:t>
      </w:r>
      <w:r w:rsidR="00977A62" w:rsidRPr="00740CC6">
        <w:rPr>
          <w:rFonts w:ascii="Times New Roman" w:hAnsi="Times New Roman" w:cs="Times New Roman"/>
          <w:sz w:val="24"/>
          <w:szCs w:val="24"/>
        </w:rPr>
        <w:t>rive</w:t>
      </w:r>
      <w:r w:rsidR="000B37EB" w:rsidRPr="00740CC6">
        <w:rPr>
          <w:rFonts w:ascii="Times New Roman" w:hAnsi="Times New Roman" w:cs="Times New Roman"/>
          <w:sz w:val="24"/>
          <w:szCs w:val="24"/>
        </w:rPr>
        <w:t xml:space="preserve"> 1.5 miles</w:t>
      </w:r>
      <w:r w:rsidR="00977A62" w:rsidRPr="00740CC6">
        <w:rPr>
          <w:rFonts w:ascii="Times New Roman" w:hAnsi="Times New Roman" w:cs="Times New Roman"/>
          <w:sz w:val="24"/>
          <w:szCs w:val="24"/>
        </w:rPr>
        <w:t xml:space="preserve">, </w:t>
      </w:r>
      <w:r w:rsidR="005E0E38" w:rsidRPr="00740CC6">
        <w:rPr>
          <w:rFonts w:ascii="Times New Roman" w:hAnsi="Times New Roman" w:cs="Times New Roman"/>
          <w:sz w:val="24"/>
          <w:szCs w:val="24"/>
        </w:rPr>
        <w:t xml:space="preserve">turn right onto </w:t>
      </w:r>
      <w:r w:rsidR="00977A62" w:rsidRPr="00740CC6">
        <w:rPr>
          <w:rFonts w:ascii="Times New Roman" w:hAnsi="Times New Roman" w:cs="Times New Roman"/>
          <w:sz w:val="24"/>
          <w:szCs w:val="24"/>
        </w:rPr>
        <w:t>F</w:t>
      </w:r>
      <w:r w:rsidR="000B37EB" w:rsidRPr="00740CC6">
        <w:rPr>
          <w:rFonts w:ascii="Times New Roman" w:hAnsi="Times New Roman" w:cs="Times New Roman"/>
          <w:sz w:val="24"/>
          <w:szCs w:val="24"/>
        </w:rPr>
        <w:t xml:space="preserve">orest </w:t>
      </w:r>
      <w:r w:rsidR="00977A62" w:rsidRPr="00740CC6">
        <w:rPr>
          <w:rFonts w:ascii="Times New Roman" w:hAnsi="Times New Roman" w:cs="Times New Roman"/>
          <w:sz w:val="24"/>
          <w:szCs w:val="24"/>
        </w:rPr>
        <w:t>R</w:t>
      </w:r>
      <w:r w:rsidR="000B37EB" w:rsidRPr="00740CC6">
        <w:rPr>
          <w:rFonts w:ascii="Times New Roman" w:hAnsi="Times New Roman" w:cs="Times New Roman"/>
          <w:sz w:val="24"/>
          <w:szCs w:val="24"/>
        </w:rPr>
        <w:t xml:space="preserve">oad 25 </w:t>
      </w:r>
      <w:r w:rsidR="00977A62" w:rsidRPr="00740CC6">
        <w:rPr>
          <w:rFonts w:ascii="Times New Roman" w:hAnsi="Times New Roman" w:cs="Times New Roman"/>
          <w:sz w:val="24"/>
          <w:szCs w:val="24"/>
        </w:rPr>
        <w:t xml:space="preserve">and it is a short drive to </w:t>
      </w:r>
      <w:r w:rsidR="005E0E38" w:rsidRPr="00740CC6">
        <w:rPr>
          <w:rFonts w:ascii="Times New Roman" w:hAnsi="Times New Roman" w:cs="Times New Roman"/>
          <w:sz w:val="24"/>
          <w:szCs w:val="24"/>
        </w:rPr>
        <w:t xml:space="preserve">park near </w:t>
      </w:r>
      <w:proofErr w:type="spellStart"/>
      <w:r w:rsidR="000B37EB" w:rsidRPr="00740CC6">
        <w:rPr>
          <w:rFonts w:ascii="Times New Roman" w:hAnsi="Times New Roman" w:cs="Times New Roman"/>
          <w:sz w:val="24"/>
          <w:szCs w:val="24"/>
        </w:rPr>
        <w:t>Wolfden</w:t>
      </w:r>
      <w:proofErr w:type="spellEnd"/>
      <w:r w:rsidR="000B37EB" w:rsidRPr="00740CC6">
        <w:rPr>
          <w:rFonts w:ascii="Times New Roman" w:hAnsi="Times New Roman" w:cs="Times New Roman"/>
          <w:sz w:val="24"/>
          <w:szCs w:val="24"/>
        </w:rPr>
        <w:t xml:space="preserve"> Lake. </w:t>
      </w:r>
      <w:r w:rsidR="00977A62" w:rsidRPr="00740CC6">
        <w:rPr>
          <w:rFonts w:ascii="Times New Roman" w:hAnsi="Times New Roman" w:cs="Times New Roman"/>
          <w:sz w:val="24"/>
          <w:szCs w:val="24"/>
        </w:rPr>
        <w:t>Look on</w:t>
      </w:r>
      <w:r w:rsidR="00C80B34" w:rsidRPr="00740CC6">
        <w:rPr>
          <w:rFonts w:ascii="Times New Roman" w:hAnsi="Times New Roman" w:cs="Times New Roman"/>
          <w:sz w:val="24"/>
          <w:szCs w:val="24"/>
        </w:rPr>
        <w:t xml:space="preserve"> fallen limbs for lichens </w:t>
      </w:r>
      <w:r w:rsidR="00156CC0" w:rsidRPr="00740CC6">
        <w:rPr>
          <w:rFonts w:ascii="Times New Roman" w:hAnsi="Times New Roman" w:cs="Times New Roman"/>
          <w:sz w:val="24"/>
          <w:szCs w:val="24"/>
        </w:rPr>
        <w:t>from</w:t>
      </w:r>
      <w:r w:rsidR="00C80B34" w:rsidRPr="00740CC6">
        <w:rPr>
          <w:rFonts w:ascii="Times New Roman" w:hAnsi="Times New Roman" w:cs="Times New Roman"/>
          <w:sz w:val="24"/>
          <w:szCs w:val="24"/>
        </w:rPr>
        <w:t xml:space="preserve"> the tree canopy. </w:t>
      </w:r>
      <w:r w:rsidR="005E0E38" w:rsidRPr="00740CC6">
        <w:rPr>
          <w:rFonts w:ascii="Times New Roman" w:hAnsi="Times New Roman" w:cs="Times New Roman"/>
          <w:sz w:val="24"/>
          <w:szCs w:val="24"/>
        </w:rPr>
        <w:t>Along the stream feeding the lake, c</w:t>
      </w:r>
      <w:r w:rsidR="00C80B34" w:rsidRPr="00740CC6">
        <w:rPr>
          <w:rFonts w:ascii="Times New Roman" w:hAnsi="Times New Roman" w:cs="Times New Roman"/>
          <w:sz w:val="24"/>
          <w:szCs w:val="24"/>
        </w:rPr>
        <w:t>rustose lichens</w:t>
      </w:r>
      <w:r w:rsidR="00CC5DDF" w:rsidRPr="00740CC6">
        <w:rPr>
          <w:rFonts w:ascii="Times New Roman" w:hAnsi="Times New Roman" w:cs="Times New Roman"/>
          <w:sz w:val="24"/>
          <w:szCs w:val="24"/>
        </w:rPr>
        <w:t xml:space="preserve"> are abundant </w:t>
      </w:r>
      <w:r w:rsidR="00C80B34" w:rsidRPr="00740CC6">
        <w:rPr>
          <w:rFonts w:ascii="Times New Roman" w:hAnsi="Times New Roman" w:cs="Times New Roman"/>
          <w:sz w:val="24"/>
          <w:szCs w:val="24"/>
        </w:rPr>
        <w:t xml:space="preserve">on the rocks </w:t>
      </w:r>
      <w:r w:rsidR="005E0E38" w:rsidRPr="00740CC6">
        <w:rPr>
          <w:rFonts w:ascii="Times New Roman" w:hAnsi="Times New Roman" w:cs="Times New Roman"/>
          <w:sz w:val="24"/>
          <w:szCs w:val="24"/>
        </w:rPr>
        <w:t xml:space="preserve">and the area also </w:t>
      </w:r>
      <w:r w:rsidR="00DB078F" w:rsidRPr="00740CC6">
        <w:rPr>
          <w:rFonts w:ascii="Times New Roman" w:hAnsi="Times New Roman" w:cs="Times New Roman"/>
          <w:sz w:val="24"/>
          <w:szCs w:val="24"/>
        </w:rPr>
        <w:t>contain</w:t>
      </w:r>
      <w:r w:rsidR="005E0E38" w:rsidRPr="00740CC6">
        <w:rPr>
          <w:rFonts w:ascii="Times New Roman" w:hAnsi="Times New Roman" w:cs="Times New Roman"/>
          <w:sz w:val="24"/>
          <w:szCs w:val="24"/>
        </w:rPr>
        <w:t>s</w:t>
      </w:r>
      <w:r w:rsidR="00DB078F" w:rsidRPr="00740CC6">
        <w:rPr>
          <w:rFonts w:ascii="Times New Roman" w:hAnsi="Times New Roman" w:cs="Times New Roman"/>
          <w:sz w:val="24"/>
          <w:szCs w:val="24"/>
        </w:rPr>
        <w:t xml:space="preserve"> a representative moss and liverwort flora for this habitat in southern </w:t>
      </w:r>
      <w:r w:rsidR="00DB078F" w:rsidRPr="00740CC6">
        <w:rPr>
          <w:rFonts w:ascii="Times New Roman" w:hAnsi="Times New Roman" w:cs="Times New Roman"/>
          <w:sz w:val="24"/>
          <w:szCs w:val="24"/>
        </w:rPr>
        <w:lastRenderedPageBreak/>
        <w:t xml:space="preserve">Ohio. </w:t>
      </w:r>
      <w:r w:rsidR="001E668E" w:rsidRPr="00740CC6">
        <w:rPr>
          <w:rFonts w:ascii="Times New Roman" w:hAnsi="Times New Roman" w:cs="Times New Roman"/>
          <w:sz w:val="24"/>
          <w:szCs w:val="24"/>
        </w:rPr>
        <w:t xml:space="preserve">The meadow </w:t>
      </w:r>
      <w:proofErr w:type="spellStart"/>
      <w:r w:rsidR="001E668E" w:rsidRPr="00740CC6">
        <w:rPr>
          <w:rFonts w:ascii="Times New Roman" w:hAnsi="Times New Roman" w:cs="Times New Roman"/>
          <w:sz w:val="24"/>
          <w:szCs w:val="24"/>
        </w:rPr>
        <w:t>spikemoss</w:t>
      </w:r>
      <w:proofErr w:type="spellEnd"/>
      <w:r w:rsidR="001E668E" w:rsidRPr="00740CC6">
        <w:rPr>
          <w:rFonts w:ascii="Times New Roman" w:hAnsi="Times New Roman" w:cs="Times New Roman"/>
          <w:sz w:val="24"/>
          <w:szCs w:val="24"/>
        </w:rPr>
        <w:t>,</w:t>
      </w:r>
      <w:r w:rsidR="005E0E38" w:rsidRPr="00740CC6">
        <w:rPr>
          <w:rFonts w:ascii="Times New Roman" w:hAnsi="Times New Roman" w:cs="Times New Roman"/>
          <w:sz w:val="24"/>
          <w:szCs w:val="24"/>
        </w:rPr>
        <w:t xml:space="preserve"> </w:t>
      </w:r>
      <w:r w:rsidR="005E0E38" w:rsidRPr="00740CC6">
        <w:rPr>
          <w:rFonts w:ascii="Times New Roman" w:hAnsi="Times New Roman" w:cs="Times New Roman"/>
          <w:i/>
          <w:iCs/>
          <w:sz w:val="24"/>
          <w:szCs w:val="24"/>
        </w:rPr>
        <w:t xml:space="preserve">Selaginella </w:t>
      </w:r>
      <w:proofErr w:type="spellStart"/>
      <w:r w:rsidR="005E0E38" w:rsidRPr="00740CC6">
        <w:rPr>
          <w:rFonts w:ascii="Times New Roman" w:hAnsi="Times New Roman" w:cs="Times New Roman"/>
          <w:i/>
          <w:iCs/>
          <w:sz w:val="24"/>
          <w:szCs w:val="24"/>
        </w:rPr>
        <w:t>apoda</w:t>
      </w:r>
      <w:proofErr w:type="spellEnd"/>
      <w:r w:rsidR="005E0E38" w:rsidRPr="00740CC6">
        <w:rPr>
          <w:rFonts w:ascii="Times New Roman" w:hAnsi="Times New Roman" w:cs="Times New Roman"/>
          <w:sz w:val="24"/>
          <w:szCs w:val="24"/>
        </w:rPr>
        <w:t>, is common</w:t>
      </w:r>
      <w:r w:rsidR="001E668E" w:rsidRPr="00740CC6">
        <w:rPr>
          <w:rFonts w:ascii="Times New Roman" w:hAnsi="Times New Roman" w:cs="Times New Roman"/>
          <w:sz w:val="24"/>
          <w:szCs w:val="24"/>
        </w:rPr>
        <w:t xml:space="preserve"> in the mowed area with scattered trees to the right of the road as you pull into the parking area.  </w:t>
      </w:r>
    </w:p>
    <w:p w14:paraId="42F86A85" w14:textId="77777777" w:rsidR="005E0E38" w:rsidRPr="00740CC6" w:rsidRDefault="005E0E38" w:rsidP="005E0E38">
      <w:pPr>
        <w:rPr>
          <w:rFonts w:ascii="Times New Roman" w:hAnsi="Times New Roman" w:cs="Times New Roman"/>
          <w:sz w:val="24"/>
          <w:szCs w:val="24"/>
        </w:rPr>
      </w:pPr>
    </w:p>
    <w:p w14:paraId="2B336355" w14:textId="064D2AC1" w:rsidR="005A56FF" w:rsidRPr="00740CC6" w:rsidRDefault="00C80B34" w:rsidP="005E0E38">
      <w:pPr>
        <w:rPr>
          <w:rFonts w:ascii="Times New Roman" w:hAnsi="Times New Roman" w:cs="Times New Roman"/>
          <w:sz w:val="28"/>
          <w:szCs w:val="28"/>
        </w:rPr>
      </w:pPr>
      <w:r w:rsidRPr="00740CC6">
        <w:rPr>
          <w:rFonts w:ascii="Times New Roman" w:hAnsi="Times New Roman" w:cs="Times New Roman"/>
          <w:b/>
          <w:bCs/>
          <w:sz w:val="28"/>
          <w:szCs w:val="28"/>
        </w:rPr>
        <w:t>Turkey Creek Lake Boat Ramp</w:t>
      </w:r>
      <w:r w:rsidR="00740CC6">
        <w:rPr>
          <w:rFonts w:ascii="Times New Roman" w:hAnsi="Times New Roman" w:cs="Times New Roman"/>
          <w:b/>
          <w:bCs/>
          <w:sz w:val="28"/>
          <w:szCs w:val="28"/>
        </w:rPr>
        <w:t xml:space="preserve"> (Shawnee State Park)</w:t>
      </w:r>
    </w:p>
    <w:p w14:paraId="5235FC95" w14:textId="66317E88" w:rsidR="002111DB" w:rsidRPr="00740CC6" w:rsidRDefault="00176BC8" w:rsidP="00CC5DDF">
      <w:pPr>
        <w:rPr>
          <w:rFonts w:ascii="Times New Roman" w:hAnsi="Times New Roman" w:cs="Times New Roman"/>
          <w:sz w:val="24"/>
          <w:szCs w:val="24"/>
        </w:rPr>
      </w:pPr>
      <w:r w:rsidRPr="00740CC6">
        <w:rPr>
          <w:rFonts w:ascii="Times New Roman" w:hAnsi="Times New Roman" w:cs="Times New Roman"/>
          <w:sz w:val="24"/>
          <w:szCs w:val="24"/>
        </w:rPr>
        <w:t>From the lodge, drive down to St</w:t>
      </w:r>
      <w:r w:rsidR="00156CC0" w:rsidRPr="00740CC6">
        <w:rPr>
          <w:rFonts w:ascii="Times New Roman" w:hAnsi="Times New Roman" w:cs="Times New Roman"/>
          <w:sz w:val="24"/>
          <w:szCs w:val="24"/>
        </w:rPr>
        <w:t>ate</w:t>
      </w:r>
      <w:r w:rsidRPr="00740CC6">
        <w:rPr>
          <w:rFonts w:ascii="Times New Roman" w:hAnsi="Times New Roman" w:cs="Times New Roman"/>
          <w:sz w:val="24"/>
          <w:szCs w:val="24"/>
        </w:rPr>
        <w:t xml:space="preserve"> Rt. 125</w:t>
      </w:r>
      <w:r w:rsidR="00156CC0" w:rsidRPr="00740CC6">
        <w:rPr>
          <w:rFonts w:ascii="Times New Roman" w:hAnsi="Times New Roman" w:cs="Times New Roman"/>
          <w:sz w:val="24"/>
          <w:szCs w:val="24"/>
        </w:rPr>
        <w:t xml:space="preserve">, </w:t>
      </w:r>
      <w:r w:rsidRPr="00740CC6">
        <w:rPr>
          <w:rFonts w:ascii="Times New Roman" w:hAnsi="Times New Roman" w:cs="Times New Roman"/>
          <w:sz w:val="24"/>
          <w:szCs w:val="24"/>
        </w:rPr>
        <w:t>turn right</w:t>
      </w:r>
      <w:r w:rsidR="005E0E38" w:rsidRPr="00740CC6">
        <w:rPr>
          <w:rFonts w:ascii="Times New Roman" w:hAnsi="Times New Roman" w:cs="Times New Roman"/>
          <w:sz w:val="24"/>
          <w:szCs w:val="24"/>
        </w:rPr>
        <w:t xml:space="preserve"> and drive</w:t>
      </w:r>
      <w:r w:rsidRPr="00740CC6">
        <w:rPr>
          <w:rFonts w:ascii="Times New Roman" w:hAnsi="Times New Roman" w:cs="Times New Roman"/>
          <w:sz w:val="24"/>
          <w:szCs w:val="24"/>
        </w:rPr>
        <w:t xml:space="preserve"> 0.8 miles to the boat launch ramp on the right. There is plenty of parking and a restroom. This site contains large trees, mainly white oaks, in an open, mowed area. Look for </w:t>
      </w:r>
      <w:proofErr w:type="spellStart"/>
      <w:r w:rsidRPr="00740CC6">
        <w:rPr>
          <w:rFonts w:ascii="Times New Roman" w:hAnsi="Times New Roman" w:cs="Times New Roman"/>
          <w:i/>
          <w:iCs/>
          <w:sz w:val="24"/>
          <w:szCs w:val="24"/>
        </w:rPr>
        <w:t>Physcia</w:t>
      </w:r>
      <w:proofErr w:type="spellEnd"/>
      <w:r w:rsidRPr="00740CC6">
        <w:rPr>
          <w:rFonts w:ascii="Times New Roman" w:hAnsi="Times New Roman" w:cs="Times New Roman"/>
          <w:i/>
          <w:iCs/>
          <w:sz w:val="24"/>
          <w:szCs w:val="24"/>
        </w:rPr>
        <w:t xml:space="preserve"> americana </w:t>
      </w:r>
      <w:r w:rsidRPr="00740CC6">
        <w:rPr>
          <w:rFonts w:ascii="Times New Roman" w:hAnsi="Times New Roman" w:cs="Times New Roman"/>
          <w:sz w:val="24"/>
          <w:szCs w:val="24"/>
        </w:rPr>
        <w:t>and</w:t>
      </w:r>
      <w:r w:rsidRPr="00740CC6">
        <w:rPr>
          <w:rFonts w:ascii="Times New Roman" w:hAnsi="Times New Roman" w:cs="Times New Roman"/>
          <w:i/>
          <w:iCs/>
          <w:sz w:val="24"/>
          <w:szCs w:val="24"/>
        </w:rPr>
        <w:t xml:space="preserve"> </w:t>
      </w:r>
      <w:proofErr w:type="spellStart"/>
      <w:r w:rsidRPr="00740CC6">
        <w:rPr>
          <w:rFonts w:ascii="Times New Roman" w:hAnsi="Times New Roman" w:cs="Times New Roman"/>
          <w:i/>
          <w:iCs/>
          <w:sz w:val="24"/>
          <w:szCs w:val="24"/>
        </w:rPr>
        <w:t>Heterodermia</w:t>
      </w:r>
      <w:proofErr w:type="spellEnd"/>
      <w:r w:rsidRPr="00740CC6">
        <w:rPr>
          <w:rFonts w:ascii="Times New Roman" w:hAnsi="Times New Roman" w:cs="Times New Roman"/>
          <w:i/>
          <w:iCs/>
          <w:sz w:val="24"/>
          <w:szCs w:val="24"/>
        </w:rPr>
        <w:t xml:space="preserve"> species, </w:t>
      </w:r>
      <w:r w:rsidRPr="00740CC6">
        <w:rPr>
          <w:rFonts w:ascii="Times New Roman" w:hAnsi="Times New Roman" w:cs="Times New Roman"/>
          <w:sz w:val="24"/>
          <w:szCs w:val="24"/>
        </w:rPr>
        <w:t>both of which prefer the bark of white oaks</w:t>
      </w:r>
      <w:r w:rsidR="00CC5DDF" w:rsidRPr="00740CC6">
        <w:rPr>
          <w:rFonts w:ascii="Times New Roman" w:hAnsi="Times New Roman" w:cs="Times New Roman"/>
          <w:sz w:val="24"/>
          <w:szCs w:val="24"/>
        </w:rPr>
        <w:t xml:space="preserve"> in this part of Ohio</w:t>
      </w:r>
      <w:r w:rsidRPr="00740CC6">
        <w:rPr>
          <w:rFonts w:ascii="Times New Roman" w:hAnsi="Times New Roman" w:cs="Times New Roman"/>
          <w:sz w:val="24"/>
          <w:szCs w:val="24"/>
        </w:rPr>
        <w:t xml:space="preserve">. </w:t>
      </w:r>
    </w:p>
    <w:p w14:paraId="13115249" w14:textId="75FCE25A" w:rsidR="00C80B34" w:rsidRPr="00740CC6" w:rsidRDefault="002111DB" w:rsidP="009F73D0">
      <w:pPr>
        <w:rPr>
          <w:rFonts w:ascii="Times New Roman" w:hAnsi="Times New Roman" w:cs="Times New Roman"/>
          <w:sz w:val="24"/>
          <w:szCs w:val="24"/>
        </w:rPr>
      </w:pPr>
      <w:r w:rsidRPr="00740CC6">
        <w:rPr>
          <w:rFonts w:ascii="Times New Roman" w:hAnsi="Times New Roman" w:cs="Times New Roman"/>
          <w:sz w:val="24"/>
          <w:szCs w:val="24"/>
        </w:rPr>
        <w:t xml:space="preserve">If you are after bryophytes, there is a trail </w:t>
      </w:r>
      <w:r w:rsidR="007D3AE1" w:rsidRPr="00740CC6">
        <w:rPr>
          <w:rFonts w:ascii="Times New Roman" w:hAnsi="Times New Roman" w:cs="Times New Roman"/>
          <w:sz w:val="24"/>
          <w:szCs w:val="24"/>
        </w:rPr>
        <w:t xml:space="preserve">(Harry Knighton Trail?) </w:t>
      </w:r>
      <w:r w:rsidRPr="00740CC6">
        <w:rPr>
          <w:rFonts w:ascii="Times New Roman" w:hAnsi="Times New Roman" w:cs="Times New Roman"/>
          <w:sz w:val="24"/>
          <w:szCs w:val="24"/>
        </w:rPr>
        <w:t>that starts directly across from the entrance road. The east branch of the Day Hike Trail parallels Williamson Hollow and passes through a mesic hardwood forest</w:t>
      </w:r>
      <w:r w:rsidR="00156CC0" w:rsidRPr="00740CC6">
        <w:rPr>
          <w:rFonts w:ascii="Times New Roman" w:hAnsi="Times New Roman" w:cs="Times New Roman"/>
          <w:sz w:val="24"/>
          <w:szCs w:val="24"/>
        </w:rPr>
        <w:t xml:space="preserve"> and the west branch of the trail passes through typical Appalachian oak-hickory forest. </w:t>
      </w:r>
      <w:r w:rsidRPr="00740CC6">
        <w:rPr>
          <w:rFonts w:ascii="Times New Roman" w:hAnsi="Times New Roman" w:cs="Times New Roman"/>
          <w:sz w:val="24"/>
          <w:szCs w:val="24"/>
        </w:rPr>
        <w:t xml:space="preserve">The entire </w:t>
      </w:r>
      <w:r w:rsidR="00D20773" w:rsidRPr="00740CC6">
        <w:rPr>
          <w:rFonts w:ascii="Times New Roman" w:hAnsi="Times New Roman" w:cs="Times New Roman"/>
          <w:sz w:val="24"/>
          <w:szCs w:val="24"/>
        </w:rPr>
        <w:t xml:space="preserve">circular </w:t>
      </w:r>
      <w:r w:rsidRPr="00740CC6">
        <w:rPr>
          <w:rFonts w:ascii="Times New Roman" w:hAnsi="Times New Roman" w:cs="Times New Roman"/>
          <w:sz w:val="24"/>
          <w:szCs w:val="24"/>
        </w:rPr>
        <w:t xml:space="preserve">trail is about 4 miles if you have the time and energy.  </w:t>
      </w:r>
    </w:p>
    <w:p w14:paraId="54DCF8D6" w14:textId="77777777" w:rsidR="0042127D" w:rsidRPr="00740CC6" w:rsidRDefault="0042127D" w:rsidP="009F73D0">
      <w:pPr>
        <w:rPr>
          <w:rFonts w:ascii="Times New Roman" w:hAnsi="Times New Roman" w:cs="Times New Roman"/>
          <w:sz w:val="24"/>
          <w:szCs w:val="24"/>
        </w:rPr>
      </w:pPr>
    </w:p>
    <w:p w14:paraId="613C547E" w14:textId="015DB73F" w:rsidR="0035693A" w:rsidRPr="00740CC6" w:rsidRDefault="0035693A" w:rsidP="0035693A">
      <w:pPr>
        <w:pStyle w:val="NoSpacing"/>
        <w:rPr>
          <w:rFonts w:ascii="Times New Roman" w:hAnsi="Times New Roman" w:cs="Times New Roman"/>
          <w:b/>
          <w:bCs/>
          <w:sz w:val="28"/>
          <w:szCs w:val="28"/>
        </w:rPr>
      </w:pPr>
      <w:r w:rsidRPr="00740CC6">
        <w:rPr>
          <w:rFonts w:ascii="Times New Roman" w:hAnsi="Times New Roman" w:cs="Times New Roman"/>
          <w:b/>
          <w:bCs/>
          <w:sz w:val="28"/>
          <w:szCs w:val="28"/>
        </w:rPr>
        <w:t>Horse Heaven Section of The Buckeye Trail</w:t>
      </w:r>
      <w:r w:rsidR="00740CC6">
        <w:rPr>
          <w:rFonts w:ascii="Times New Roman" w:hAnsi="Times New Roman" w:cs="Times New Roman"/>
          <w:b/>
          <w:bCs/>
          <w:sz w:val="28"/>
          <w:szCs w:val="28"/>
        </w:rPr>
        <w:t xml:space="preserve"> (In Edge of Appalachia Preserve)</w:t>
      </w:r>
    </w:p>
    <w:p w14:paraId="62825723" w14:textId="77777777" w:rsidR="0035693A" w:rsidRPr="00740CC6" w:rsidRDefault="0035693A" w:rsidP="0035693A">
      <w:pPr>
        <w:pStyle w:val="NoSpacing"/>
        <w:rPr>
          <w:rFonts w:ascii="Times New Roman" w:hAnsi="Times New Roman" w:cs="Times New Roman"/>
          <w:sz w:val="24"/>
          <w:szCs w:val="24"/>
        </w:rPr>
      </w:pPr>
      <w:r w:rsidRPr="00740CC6">
        <w:rPr>
          <w:rFonts w:ascii="Times New Roman" w:hAnsi="Times New Roman" w:cs="Times New Roman"/>
          <w:i/>
          <w:iCs/>
          <w:sz w:val="24"/>
          <w:szCs w:val="24"/>
        </w:rPr>
        <w:t>Difficulty:</w:t>
      </w:r>
      <w:r w:rsidRPr="00740CC6">
        <w:rPr>
          <w:rFonts w:ascii="Times New Roman" w:hAnsi="Times New Roman" w:cs="Times New Roman"/>
          <w:sz w:val="24"/>
          <w:szCs w:val="24"/>
        </w:rPr>
        <w:t xml:space="preserve"> Moderate.</w:t>
      </w:r>
    </w:p>
    <w:p w14:paraId="3D55D319" w14:textId="77777777" w:rsidR="0035693A" w:rsidRPr="00740CC6" w:rsidRDefault="0035693A" w:rsidP="0035693A">
      <w:pPr>
        <w:pStyle w:val="NoSpacing"/>
        <w:rPr>
          <w:rFonts w:ascii="Times New Roman" w:hAnsi="Times New Roman" w:cs="Times New Roman"/>
          <w:sz w:val="24"/>
          <w:szCs w:val="24"/>
        </w:rPr>
      </w:pPr>
      <w:r w:rsidRPr="00740CC6">
        <w:rPr>
          <w:rFonts w:ascii="Times New Roman" w:hAnsi="Times New Roman" w:cs="Times New Roman"/>
          <w:i/>
          <w:iCs/>
          <w:sz w:val="24"/>
          <w:szCs w:val="24"/>
        </w:rPr>
        <w:t>Length:</w:t>
      </w:r>
      <w:r w:rsidRPr="00740CC6">
        <w:rPr>
          <w:rFonts w:ascii="Times New Roman" w:hAnsi="Times New Roman" w:cs="Times New Roman"/>
          <w:sz w:val="24"/>
          <w:szCs w:val="24"/>
        </w:rPr>
        <w:t xml:space="preserve"> Self-determined. The entire Buckeye Trail through the preserve is 15 miles. However, the Horse Heaven section is midway along the entire route and offers the possibility of hiking either east or west on the trail for long as you like, then back to the parking lot.</w:t>
      </w:r>
    </w:p>
    <w:p w14:paraId="209049D0" w14:textId="77777777" w:rsidR="0035693A" w:rsidRPr="00740CC6" w:rsidRDefault="0035693A" w:rsidP="0035693A">
      <w:pPr>
        <w:pStyle w:val="NoSpacing"/>
        <w:rPr>
          <w:rFonts w:ascii="Times New Roman" w:hAnsi="Times New Roman" w:cs="Times New Roman"/>
          <w:sz w:val="24"/>
          <w:szCs w:val="24"/>
        </w:rPr>
      </w:pPr>
      <w:r w:rsidRPr="00740CC6">
        <w:rPr>
          <w:rFonts w:ascii="Times New Roman" w:hAnsi="Times New Roman" w:cs="Times New Roman"/>
          <w:i/>
          <w:iCs/>
          <w:sz w:val="24"/>
          <w:szCs w:val="24"/>
        </w:rPr>
        <w:t>Parking:</w:t>
      </w:r>
      <w:r w:rsidRPr="00740CC6">
        <w:rPr>
          <w:rFonts w:ascii="Times New Roman" w:hAnsi="Times New Roman" w:cs="Times New Roman"/>
          <w:sz w:val="24"/>
          <w:szCs w:val="24"/>
        </w:rPr>
        <w:t xml:space="preserve"> There is a small parking area off of Black’s Run Road for 6 cars.</w:t>
      </w:r>
    </w:p>
    <w:p w14:paraId="5A6C8155" w14:textId="77777777" w:rsidR="0035693A" w:rsidRPr="00740CC6" w:rsidRDefault="0035693A" w:rsidP="0035693A">
      <w:pPr>
        <w:pStyle w:val="NoSpacing"/>
        <w:rPr>
          <w:rFonts w:ascii="Times New Roman" w:hAnsi="Times New Roman" w:cs="Times New Roman"/>
          <w:sz w:val="24"/>
          <w:szCs w:val="24"/>
        </w:rPr>
      </w:pPr>
    </w:p>
    <w:p w14:paraId="0FAA92BE" w14:textId="77777777" w:rsidR="0035693A" w:rsidRPr="00740CC6" w:rsidRDefault="0035693A" w:rsidP="0035693A">
      <w:pPr>
        <w:pStyle w:val="NoSpacing"/>
        <w:rPr>
          <w:rFonts w:ascii="Times New Roman" w:hAnsi="Times New Roman" w:cs="Times New Roman"/>
          <w:sz w:val="24"/>
          <w:szCs w:val="24"/>
        </w:rPr>
      </w:pPr>
      <w:r w:rsidRPr="00740CC6">
        <w:rPr>
          <w:rFonts w:ascii="Times New Roman" w:hAnsi="Times New Roman" w:cs="Times New Roman"/>
          <w:sz w:val="24"/>
          <w:szCs w:val="24"/>
        </w:rPr>
        <w:t xml:space="preserve">The Buckeye Trail circumnavigates the entire state with a 15-mile section of it crossing the preserve heading east over to Shawnee State Forest. The Horse Heaven section offers hikers the opportunity to walk east or west from the Black’s Run parking area. Heading east takes you past the head of the Horse Heaven Hollow, so named for the site where a few early farmers dumped their deceased equines. </w:t>
      </w:r>
    </w:p>
    <w:p w14:paraId="4203DFA9" w14:textId="77777777" w:rsidR="00A65D26" w:rsidRPr="00740CC6" w:rsidRDefault="00A65D26" w:rsidP="00A65D26">
      <w:pPr>
        <w:rPr>
          <w:rFonts w:ascii="Times New Roman" w:hAnsi="Times New Roman" w:cs="Times New Roman"/>
          <w:sz w:val="24"/>
          <w:szCs w:val="24"/>
        </w:rPr>
      </w:pPr>
    </w:p>
    <w:p w14:paraId="1A977C3A" w14:textId="77777777" w:rsidR="001C366B" w:rsidRPr="00740CC6" w:rsidRDefault="001C366B" w:rsidP="001C366B">
      <w:pPr>
        <w:rPr>
          <w:rFonts w:ascii="Times New Roman" w:hAnsi="Times New Roman" w:cs="Times New Roman"/>
          <w:sz w:val="24"/>
          <w:szCs w:val="24"/>
        </w:rPr>
      </w:pPr>
    </w:p>
    <w:p w14:paraId="20FCEF13" w14:textId="77777777" w:rsidR="000F437F" w:rsidRPr="00740CC6" w:rsidRDefault="000F437F" w:rsidP="000F437F">
      <w:pPr>
        <w:rPr>
          <w:rFonts w:ascii="Times New Roman" w:hAnsi="Times New Roman" w:cs="Times New Roman"/>
          <w:sz w:val="24"/>
          <w:szCs w:val="24"/>
        </w:rPr>
      </w:pPr>
    </w:p>
    <w:sectPr w:rsidR="000F437F" w:rsidRPr="00740C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10DF6"/>
    <w:multiLevelType w:val="hybridMultilevel"/>
    <w:tmpl w:val="CC465484"/>
    <w:lvl w:ilvl="0" w:tplc="04090001">
      <w:start w:val="1"/>
      <w:numFmt w:val="bullet"/>
      <w:lvlText w:val=""/>
      <w:lvlJc w:val="left"/>
      <w:pPr>
        <w:ind w:left="630" w:hanging="360"/>
      </w:pPr>
      <w:rPr>
        <w:rFonts w:ascii="Symbol" w:hAnsi="Symbol" w:hint="default"/>
        <w:b/>
        <w:sz w:val="4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25D0B27"/>
    <w:multiLevelType w:val="hybridMultilevel"/>
    <w:tmpl w:val="52B2CABC"/>
    <w:lvl w:ilvl="0" w:tplc="04F0EE86">
      <w:start w:val="1"/>
      <w:numFmt w:val="decimal"/>
      <w:lvlText w:val="%1."/>
      <w:lvlJc w:val="left"/>
      <w:pPr>
        <w:ind w:left="630" w:hanging="360"/>
      </w:pPr>
      <w:rPr>
        <w:rFonts w:hint="default"/>
        <w:b/>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1748887">
    <w:abstractNumId w:val="1"/>
  </w:num>
  <w:num w:numId="2" w16cid:durableId="1475752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4D6"/>
    <w:rsid w:val="00093EF7"/>
    <w:rsid w:val="000B37EB"/>
    <w:rsid w:val="000F437F"/>
    <w:rsid w:val="00156CC0"/>
    <w:rsid w:val="00171C59"/>
    <w:rsid w:val="00176BC8"/>
    <w:rsid w:val="0017751C"/>
    <w:rsid w:val="001B0431"/>
    <w:rsid w:val="001C366B"/>
    <w:rsid w:val="001E668E"/>
    <w:rsid w:val="002111DB"/>
    <w:rsid w:val="002F2558"/>
    <w:rsid w:val="003244D6"/>
    <w:rsid w:val="0035693A"/>
    <w:rsid w:val="003E6585"/>
    <w:rsid w:val="0042127D"/>
    <w:rsid w:val="004924D4"/>
    <w:rsid w:val="004D5E7C"/>
    <w:rsid w:val="005055AF"/>
    <w:rsid w:val="005649E9"/>
    <w:rsid w:val="005A56FF"/>
    <w:rsid w:val="005E0E38"/>
    <w:rsid w:val="005F5AFC"/>
    <w:rsid w:val="00740CC6"/>
    <w:rsid w:val="007D3AE1"/>
    <w:rsid w:val="00841F5A"/>
    <w:rsid w:val="008A2373"/>
    <w:rsid w:val="00960D42"/>
    <w:rsid w:val="00977A62"/>
    <w:rsid w:val="00981820"/>
    <w:rsid w:val="009F73D0"/>
    <w:rsid w:val="00A65D26"/>
    <w:rsid w:val="00A8166E"/>
    <w:rsid w:val="00B2712D"/>
    <w:rsid w:val="00B81535"/>
    <w:rsid w:val="00B9799F"/>
    <w:rsid w:val="00C40171"/>
    <w:rsid w:val="00C80B34"/>
    <w:rsid w:val="00CC5DDF"/>
    <w:rsid w:val="00D10CA1"/>
    <w:rsid w:val="00D20773"/>
    <w:rsid w:val="00DB078F"/>
    <w:rsid w:val="00DE3C6E"/>
    <w:rsid w:val="00E33C76"/>
    <w:rsid w:val="00EB19B9"/>
    <w:rsid w:val="00EC188E"/>
    <w:rsid w:val="00EF748E"/>
    <w:rsid w:val="00F16896"/>
    <w:rsid w:val="00FB2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7ECA2"/>
  <w15:chartTrackingRefBased/>
  <w15:docId w15:val="{78E314D6-EC69-4FDA-9FEC-4F4E07DA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6FF"/>
    <w:pPr>
      <w:ind w:left="720"/>
      <w:contextualSpacing/>
    </w:pPr>
  </w:style>
  <w:style w:type="paragraph" w:styleId="NoSpacing">
    <w:name w:val="No Spacing"/>
    <w:uiPriority w:val="1"/>
    <w:qFormat/>
    <w:rsid w:val="003569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Showman</dc:creator>
  <cp:keywords/>
  <dc:description/>
  <cp:lastModifiedBy>Budke, Jessica M</cp:lastModifiedBy>
  <cp:revision>2</cp:revision>
  <cp:lastPrinted>2024-04-18T19:16:00Z</cp:lastPrinted>
  <dcterms:created xsi:type="dcterms:W3CDTF">2024-05-07T00:24:00Z</dcterms:created>
  <dcterms:modified xsi:type="dcterms:W3CDTF">2024-05-07T00:24:00Z</dcterms:modified>
</cp:coreProperties>
</file>